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A19F" w14:textId="77777777" w:rsidR="005159AA" w:rsidRDefault="005159AA" w:rsidP="00BC099D"/>
    <w:p w14:paraId="2607C919" w14:textId="77777777" w:rsidR="005159AA" w:rsidRPr="00692A60" w:rsidRDefault="005159AA" w:rsidP="005159AA">
      <w:pPr>
        <w:tabs>
          <w:tab w:val="left" w:pos="720"/>
          <w:tab w:val="left" w:pos="993"/>
        </w:tabs>
        <w:spacing w:after="0"/>
        <w:ind w:right="22"/>
        <w:rPr>
          <w:szCs w:val="22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5159AA" w14:paraId="48ADE6AC" w14:textId="77777777" w:rsidTr="00A9031F">
        <w:tc>
          <w:tcPr>
            <w:tcW w:w="3085" w:type="dxa"/>
            <w:shd w:val="clear" w:color="auto" w:fill="auto"/>
          </w:tcPr>
          <w:p w14:paraId="13BA8439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Referencia del contrato</w:t>
            </w:r>
          </w:p>
        </w:tc>
        <w:tc>
          <w:tcPr>
            <w:tcW w:w="6095" w:type="dxa"/>
            <w:shd w:val="clear" w:color="auto" w:fill="auto"/>
          </w:tcPr>
          <w:p w14:paraId="756F44C3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2026000050/SERV/HAC</w:t>
            </w:r>
          </w:p>
        </w:tc>
      </w:tr>
      <w:tr w:rsidR="005159AA" w14:paraId="4B0AA75C" w14:textId="77777777" w:rsidTr="00A9031F">
        <w:tc>
          <w:tcPr>
            <w:tcW w:w="3085" w:type="dxa"/>
            <w:shd w:val="clear" w:color="auto" w:fill="auto"/>
          </w:tcPr>
          <w:p w14:paraId="52773BCF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Número de expediente</w:t>
            </w:r>
          </w:p>
        </w:tc>
        <w:tc>
          <w:tcPr>
            <w:tcW w:w="6095" w:type="dxa"/>
            <w:shd w:val="clear" w:color="auto" w:fill="auto"/>
          </w:tcPr>
          <w:p w14:paraId="433E608C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54/2026/TRAM</w:t>
            </w:r>
          </w:p>
        </w:tc>
      </w:tr>
      <w:tr w:rsidR="005159AA" w14:paraId="3307D714" w14:textId="77777777" w:rsidTr="00A9031F">
        <w:tc>
          <w:tcPr>
            <w:tcW w:w="3085" w:type="dxa"/>
            <w:shd w:val="clear" w:color="auto" w:fill="auto"/>
          </w:tcPr>
          <w:p w14:paraId="72C35FB7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Tipo de contrato</w:t>
            </w:r>
          </w:p>
        </w:tc>
        <w:tc>
          <w:tcPr>
            <w:tcW w:w="6095" w:type="dxa"/>
            <w:shd w:val="clear" w:color="auto" w:fill="auto"/>
          </w:tcPr>
          <w:p w14:paraId="4C3BF3E1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Servicios</w:t>
            </w:r>
          </w:p>
        </w:tc>
      </w:tr>
      <w:tr w:rsidR="005159AA" w14:paraId="268DD270" w14:textId="77777777" w:rsidTr="00A9031F">
        <w:tc>
          <w:tcPr>
            <w:tcW w:w="3085" w:type="dxa"/>
            <w:shd w:val="clear" w:color="auto" w:fill="auto"/>
          </w:tcPr>
          <w:p w14:paraId="4ED2FA06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Procedimiento de contratación</w:t>
            </w:r>
          </w:p>
        </w:tc>
        <w:tc>
          <w:tcPr>
            <w:tcW w:w="6095" w:type="dxa"/>
            <w:shd w:val="clear" w:color="auto" w:fill="auto"/>
          </w:tcPr>
          <w:p w14:paraId="0ECE9744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Abierto</w:t>
            </w:r>
          </w:p>
        </w:tc>
      </w:tr>
      <w:tr w:rsidR="005159AA" w14:paraId="5ED46B9C" w14:textId="77777777" w:rsidTr="00A9031F">
        <w:tc>
          <w:tcPr>
            <w:tcW w:w="3085" w:type="dxa"/>
            <w:shd w:val="clear" w:color="auto" w:fill="auto"/>
          </w:tcPr>
          <w:p w14:paraId="29CED826" w14:textId="77777777" w:rsidR="005159AA" w:rsidRPr="00085504" w:rsidRDefault="005159AA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Objeto del contrato</w:t>
            </w:r>
          </w:p>
        </w:tc>
        <w:tc>
          <w:tcPr>
            <w:tcW w:w="6095" w:type="dxa"/>
            <w:shd w:val="clear" w:color="auto" w:fill="auto"/>
          </w:tcPr>
          <w:p w14:paraId="7F46EBE3" w14:textId="77777777" w:rsidR="005159AA" w:rsidRPr="00085504" w:rsidRDefault="005159AA" w:rsidP="00A9031F">
            <w:pPr>
              <w:pStyle w:val="Normal0"/>
              <w:spacing w:after="0"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Atención a gatos comunitarios incluyendo esterilización, chip y desparasitación y tratamientos veterinarios</w:t>
            </w:r>
          </w:p>
        </w:tc>
      </w:tr>
    </w:tbl>
    <w:p w14:paraId="16311B2A" w14:textId="77777777" w:rsidR="005159AA" w:rsidRDefault="005159AA" w:rsidP="005159AA">
      <w:pPr>
        <w:tabs>
          <w:tab w:val="left" w:pos="720"/>
          <w:tab w:val="left" w:pos="993"/>
        </w:tabs>
        <w:spacing w:after="0"/>
        <w:ind w:right="22"/>
        <w:jc w:val="center"/>
        <w:rPr>
          <w:lang w:eastAsia="es-ES"/>
        </w:rPr>
      </w:pPr>
    </w:p>
    <w:p w14:paraId="74EBC56A" w14:textId="77777777" w:rsidR="005159AA" w:rsidRPr="00540441" w:rsidRDefault="005159AA" w:rsidP="005159AA">
      <w:pPr>
        <w:spacing w:after="120"/>
        <w:jc w:val="center"/>
        <w:outlineLvl w:val="1"/>
        <w:rPr>
          <w:rFonts w:cs="Arial"/>
          <w:b/>
          <w:bCs/>
          <w:iCs/>
          <w:kern w:val="1"/>
          <w:sz w:val="28"/>
          <w:szCs w:val="28"/>
          <w:u w:val="single"/>
        </w:rPr>
      </w:pPr>
      <w:bookmarkStart w:id="0" w:name="_Toc164336968"/>
      <w:bookmarkStart w:id="1" w:name="_Toc226962642"/>
      <w:bookmarkStart w:id="2" w:name="_Toc229391615"/>
      <w:r w:rsidRPr="00130CAD">
        <w:rPr>
          <w:rFonts w:cs="Arial"/>
          <w:b/>
          <w:bCs/>
          <w:iCs/>
          <w:kern w:val="1"/>
          <w:sz w:val="32"/>
          <w:szCs w:val="32"/>
          <w:u w:val="single"/>
        </w:rPr>
        <w:t>Anexo I</w:t>
      </w:r>
      <w:r>
        <w:rPr>
          <w:rFonts w:cs="Arial"/>
          <w:b/>
          <w:bCs/>
          <w:iCs/>
          <w:kern w:val="1"/>
          <w:sz w:val="32"/>
          <w:szCs w:val="32"/>
          <w:u w:val="single"/>
        </w:rPr>
        <w:t xml:space="preserve">I – </w:t>
      </w:r>
      <w:r>
        <w:rPr>
          <w:rFonts w:cs="Arial"/>
          <w:b/>
          <w:bCs/>
          <w:iCs/>
          <w:kern w:val="1"/>
          <w:sz w:val="28"/>
          <w:szCs w:val="28"/>
          <w:u w:val="single"/>
        </w:rPr>
        <w:t>DECLARACIÓN RESPONSABLE</w:t>
      </w:r>
      <w:bookmarkEnd w:id="1"/>
      <w:r>
        <w:rPr>
          <w:rFonts w:cs="Arial"/>
          <w:b/>
          <w:bCs/>
          <w:iCs/>
          <w:kern w:val="1"/>
          <w:sz w:val="28"/>
          <w:szCs w:val="28"/>
          <w:u w:val="single"/>
        </w:rPr>
        <w:t xml:space="preserve"> COMPLEMENTARIA</w:t>
      </w:r>
      <w:bookmarkEnd w:id="2"/>
    </w:p>
    <w:bookmarkEnd w:id="0"/>
    <w:p w14:paraId="14016554" w14:textId="77777777" w:rsidR="005159AA" w:rsidRDefault="005159AA" w:rsidP="005159AA">
      <w:pPr>
        <w:spacing w:after="0" w:line="276" w:lineRule="auto"/>
        <w:ind w:left="357" w:right="306"/>
        <w:contextualSpacing/>
        <w:rPr>
          <w:szCs w:val="22"/>
          <w:lang w:eastAsia="es-ES"/>
        </w:rPr>
      </w:pPr>
    </w:p>
    <w:p w14:paraId="1498F7B3" w14:textId="77777777" w:rsidR="005159AA" w:rsidRPr="008204CA" w:rsidRDefault="005159AA" w:rsidP="005159AA">
      <w:pPr>
        <w:spacing w:after="0" w:line="276" w:lineRule="auto"/>
        <w:ind w:left="357" w:right="306"/>
        <w:contextualSpacing/>
        <w:jc w:val="both"/>
        <w:rPr>
          <w:szCs w:val="22"/>
          <w:lang w:eastAsia="es-ES"/>
        </w:rPr>
      </w:pPr>
      <w:r w:rsidRPr="008204CA">
        <w:rPr>
          <w:szCs w:val="22"/>
          <w:lang w:eastAsia="es-ES"/>
        </w:rPr>
        <w:t>D./</w:t>
      </w:r>
      <w:proofErr w:type="gramStart"/>
      <w:r w:rsidRPr="008204CA">
        <w:rPr>
          <w:szCs w:val="22"/>
          <w:lang w:eastAsia="es-ES"/>
        </w:rPr>
        <w:t>D.ª</w:t>
      </w:r>
      <w:proofErr w:type="gramEnd"/>
      <w:r w:rsidRPr="008204CA">
        <w:rPr>
          <w:szCs w:val="22"/>
          <w:lang w:eastAsia="es-ES"/>
        </w:rPr>
        <w:t>________________________________________, con DNI nº _____________________</w:t>
      </w:r>
    </w:p>
    <w:p w14:paraId="4B6339A3" w14:textId="77777777" w:rsidR="005159AA" w:rsidRPr="008204CA" w:rsidRDefault="005159AA" w:rsidP="005159AA">
      <w:pPr>
        <w:spacing w:after="0" w:line="276" w:lineRule="auto"/>
        <w:ind w:left="357" w:right="306"/>
        <w:contextualSpacing/>
        <w:jc w:val="both"/>
        <w:rPr>
          <w:szCs w:val="22"/>
          <w:lang w:eastAsia="es-ES"/>
        </w:rPr>
      </w:pPr>
      <w:r w:rsidRPr="008204CA">
        <w:rPr>
          <w:szCs w:val="22"/>
          <w:lang w:eastAsia="es-ES"/>
        </w:rPr>
        <w:t>en representación de la empresa _______________________________ con CIF___________ según poder otorgado el día ___________ ante la Notaría de D./Dª____________________, nº ______ de su protocolo, el cual constituye poder suficiente para representar a dicha empresa y actuar en esta licitación.</w:t>
      </w:r>
    </w:p>
    <w:p w14:paraId="38A6F11D" w14:textId="77777777" w:rsidR="005159AA" w:rsidRDefault="005159AA" w:rsidP="005159AA">
      <w:pPr>
        <w:tabs>
          <w:tab w:val="left" w:pos="720"/>
          <w:tab w:val="left" w:pos="993"/>
          <w:tab w:val="left" w:pos="1260"/>
          <w:tab w:val="left" w:pos="1680"/>
        </w:tabs>
        <w:spacing w:after="0"/>
        <w:ind w:left="180" w:right="22"/>
        <w:jc w:val="both"/>
        <w:rPr>
          <w:rFonts w:cs="Myriad Pro"/>
          <w:color w:val="000000"/>
          <w:sz w:val="20"/>
          <w:szCs w:val="20"/>
        </w:rPr>
      </w:pPr>
    </w:p>
    <w:p w14:paraId="777CC9A3" w14:textId="77777777" w:rsidR="005159AA" w:rsidRDefault="005159AA" w:rsidP="005159AA">
      <w:pPr>
        <w:spacing w:after="0"/>
        <w:ind w:left="360" w:right="304"/>
        <w:jc w:val="both"/>
        <w:rPr>
          <w:szCs w:val="22"/>
          <w:lang w:eastAsia="es-ES"/>
        </w:rPr>
      </w:pPr>
      <w:r w:rsidRPr="008204CA">
        <w:rPr>
          <w:szCs w:val="22"/>
          <w:lang w:eastAsia="es-ES"/>
        </w:rPr>
        <w:t>Declara bajo su responsabilidad que la empresa a la que represento:</w:t>
      </w:r>
    </w:p>
    <w:p w14:paraId="095065D5" w14:textId="77777777" w:rsidR="005159AA" w:rsidRDefault="005159AA" w:rsidP="005159AA">
      <w:pPr>
        <w:spacing w:after="0"/>
        <w:ind w:left="357" w:right="306"/>
        <w:rPr>
          <w:szCs w:val="22"/>
          <w:lang w:eastAsia="es-ES"/>
        </w:rPr>
      </w:pPr>
    </w:p>
    <w:p w14:paraId="6C5F5A58" w14:textId="77777777" w:rsidR="005159AA" w:rsidRDefault="005159AA" w:rsidP="005159AA">
      <w:pPr>
        <w:spacing w:after="0"/>
        <w:ind w:left="357" w:right="306"/>
        <w:rPr>
          <w:szCs w:val="22"/>
          <w:lang w:eastAsia="es-ES"/>
        </w:rPr>
      </w:pPr>
    </w:p>
    <w:p w14:paraId="2119C421" w14:textId="77777777" w:rsidR="005159AA" w:rsidRDefault="005159AA" w:rsidP="005159AA">
      <w:pPr>
        <w:numPr>
          <w:ilvl w:val="0"/>
          <w:numId w:val="10"/>
        </w:numPr>
        <w:spacing w:after="0" w:line="240" w:lineRule="auto"/>
        <w:ind w:right="306"/>
        <w:jc w:val="both"/>
        <w:rPr>
          <w:szCs w:val="22"/>
          <w:lang w:eastAsia="es-ES"/>
        </w:rPr>
      </w:pPr>
      <w:r w:rsidRPr="008204CA">
        <w:rPr>
          <w:szCs w:val="22"/>
          <w:lang w:eastAsia="es-ES"/>
        </w:rPr>
        <w:t>No está incursa en prohibición para contratar, no hallándose comprendida en ninguna de las situaciones reseñadas en el artículo 71 de la ley 9/2017, de 8 de noviembre, d</w:t>
      </w:r>
      <w:r>
        <w:rPr>
          <w:szCs w:val="22"/>
          <w:lang w:eastAsia="es-ES"/>
        </w:rPr>
        <w:t>e Contratos del Sector Público, así como ninguno de sus administradores.</w:t>
      </w:r>
    </w:p>
    <w:p w14:paraId="7485D7AA" w14:textId="77777777" w:rsidR="005159AA" w:rsidRDefault="005159AA" w:rsidP="005159AA">
      <w:pPr>
        <w:spacing w:after="0"/>
        <w:ind w:left="1077" w:right="306"/>
        <w:rPr>
          <w:szCs w:val="22"/>
          <w:lang w:eastAsia="es-ES"/>
        </w:rPr>
      </w:pPr>
    </w:p>
    <w:p w14:paraId="4DAF7F01" w14:textId="77777777" w:rsidR="005159AA" w:rsidRDefault="005159AA" w:rsidP="005159AA">
      <w:pPr>
        <w:spacing w:after="0"/>
        <w:ind w:left="1077" w:right="306"/>
        <w:rPr>
          <w:szCs w:val="22"/>
          <w:lang w:eastAsia="es-ES"/>
        </w:rPr>
      </w:pPr>
    </w:p>
    <w:p w14:paraId="60A83914" w14:textId="77777777" w:rsidR="005159AA" w:rsidRDefault="005159AA" w:rsidP="005159AA">
      <w:pPr>
        <w:numPr>
          <w:ilvl w:val="0"/>
          <w:numId w:val="10"/>
        </w:numPr>
        <w:spacing w:after="0" w:line="240" w:lineRule="auto"/>
        <w:ind w:left="1077" w:right="306" w:hanging="357"/>
        <w:jc w:val="both"/>
        <w:rPr>
          <w:szCs w:val="22"/>
          <w:lang w:eastAsia="es-ES"/>
        </w:rPr>
      </w:pPr>
      <w:r>
        <w:rPr>
          <w:szCs w:val="22"/>
          <w:lang w:eastAsia="es-ES"/>
        </w:rPr>
        <w:t>La empresa cuenta con 50 o más trabajadores (</w:t>
      </w:r>
      <w:r w:rsidRPr="00A463AE">
        <w:rPr>
          <w:b/>
          <w:szCs w:val="22"/>
          <w:lang w:eastAsia="es-ES"/>
        </w:rPr>
        <w:t>indicar SÍ o NO</w:t>
      </w:r>
      <w:r>
        <w:rPr>
          <w:szCs w:val="22"/>
          <w:lang w:eastAsia="es-ES"/>
        </w:rPr>
        <w:t>) _____________</w:t>
      </w:r>
    </w:p>
    <w:p w14:paraId="30A2ADCD" w14:textId="77777777" w:rsidR="005159AA" w:rsidRPr="00E04FF1" w:rsidRDefault="005159AA" w:rsidP="005159AA">
      <w:pPr>
        <w:spacing w:after="0"/>
        <w:ind w:right="306"/>
        <w:rPr>
          <w:szCs w:val="22"/>
          <w:lang w:eastAsia="es-ES"/>
        </w:rPr>
      </w:pPr>
    </w:p>
    <w:p w14:paraId="6BF25CC6" w14:textId="77777777" w:rsidR="005159AA" w:rsidRDefault="005159AA" w:rsidP="005159AA">
      <w:pPr>
        <w:spacing w:after="120" w:line="276" w:lineRule="auto"/>
        <w:ind w:left="1077" w:right="306"/>
        <w:rPr>
          <w:color w:val="000000"/>
          <w:shd w:val="clear" w:color="auto" w:fill="FFFFFF"/>
        </w:rPr>
      </w:pPr>
      <w:r>
        <w:rPr>
          <w:szCs w:val="22"/>
          <w:lang w:eastAsia="es-ES"/>
        </w:rPr>
        <w:t>Que</w:t>
      </w:r>
      <w:r w:rsidRPr="00CB58DF">
        <w:rPr>
          <w:szCs w:val="22"/>
          <w:lang w:eastAsia="es-ES"/>
        </w:rPr>
        <w:t xml:space="preserve"> en caso de que la empresa cuent</w:t>
      </w:r>
      <w:r>
        <w:rPr>
          <w:szCs w:val="22"/>
          <w:lang w:eastAsia="es-ES"/>
        </w:rPr>
        <w:t>e</w:t>
      </w:r>
      <w:r w:rsidRPr="00CB58DF">
        <w:rPr>
          <w:szCs w:val="22"/>
          <w:lang w:eastAsia="es-ES"/>
        </w:rPr>
        <w:t xml:space="preserve"> con 50 </w:t>
      </w:r>
      <w:r w:rsidRPr="00CB58DF">
        <w:rPr>
          <w:color w:val="000000"/>
          <w:shd w:val="clear" w:color="auto" w:fill="FFFFFF"/>
        </w:rPr>
        <w:t xml:space="preserve">o más trabajadores, cumple con el requisito de que </w:t>
      </w:r>
      <w:r w:rsidRPr="00A463AE">
        <w:rPr>
          <w:b/>
          <w:color w:val="000000"/>
          <w:shd w:val="clear" w:color="auto" w:fill="FFFFFF"/>
        </w:rPr>
        <w:t>al menos el 2 por ciento de sus empleados son trabajadores con discapacidad</w:t>
      </w:r>
      <w:r w:rsidRPr="00CB58DF">
        <w:rPr>
          <w:color w:val="000000"/>
          <w:shd w:val="clear" w:color="auto" w:fill="FFFFFF"/>
        </w:rPr>
        <w:t>, de conformidad con el artículo 42 del Real Decreto legislativo 1/2013, de 29 de noviembre, por el que se aprueba el texto refundido de la Ley General de derechos de las personas con discapacidad y de su inclusión social</w:t>
      </w:r>
      <w:r>
        <w:rPr>
          <w:color w:val="000000"/>
          <w:shd w:val="clear" w:color="auto" w:fill="FFFFFF"/>
        </w:rPr>
        <w:t>.</w:t>
      </w:r>
    </w:p>
    <w:p w14:paraId="4BDE06D3" w14:textId="77777777" w:rsidR="005159AA" w:rsidRDefault="005159AA" w:rsidP="005159AA">
      <w:pPr>
        <w:spacing w:after="120" w:line="276" w:lineRule="auto"/>
        <w:ind w:left="1077" w:right="30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Y, a</w:t>
      </w:r>
      <w:r w:rsidRPr="00CB58DF">
        <w:rPr>
          <w:color w:val="000000"/>
          <w:shd w:val="clear" w:color="auto" w:fill="FFFFFF"/>
        </w:rPr>
        <w:t xml:space="preserve">simismo, </w:t>
      </w:r>
      <w:r>
        <w:rPr>
          <w:color w:val="000000"/>
          <w:shd w:val="clear" w:color="auto" w:fill="FFFFFF"/>
        </w:rPr>
        <w:t xml:space="preserve">al tener 50 o más trabajadores, </w:t>
      </w:r>
      <w:r w:rsidRPr="00CB58DF">
        <w:rPr>
          <w:color w:val="000000"/>
          <w:shd w:val="clear" w:color="auto" w:fill="FFFFFF"/>
        </w:rPr>
        <w:t xml:space="preserve">cumple con la obligación de contar con un </w:t>
      </w:r>
      <w:r w:rsidRPr="00A463AE">
        <w:rPr>
          <w:b/>
          <w:color w:val="000000"/>
          <w:shd w:val="clear" w:color="auto" w:fill="FFFFFF"/>
        </w:rPr>
        <w:t>plan de igualdad</w:t>
      </w:r>
      <w:r w:rsidRPr="00CB58DF">
        <w:rPr>
          <w:color w:val="000000"/>
          <w:shd w:val="clear" w:color="auto" w:fill="FFFFFF"/>
        </w:rPr>
        <w:t xml:space="preserve"> conforme a lo dispuesto en el artículo 45 de la Ley Orgánica 3/2007, de 22 de marzo, para la igualdad efectiva de mujeres y hombres inscrito en el Registro laboral correspondiente.</w:t>
      </w:r>
    </w:p>
    <w:p w14:paraId="1FB89FE6" w14:textId="77777777" w:rsidR="005159AA" w:rsidRPr="004F53CB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</w:p>
    <w:p w14:paraId="08DB0CD4" w14:textId="77777777" w:rsidR="005159AA" w:rsidRDefault="005159AA" w:rsidP="005159AA">
      <w:pPr>
        <w:numPr>
          <w:ilvl w:val="0"/>
          <w:numId w:val="10"/>
        </w:numPr>
        <w:spacing w:after="120" w:line="276" w:lineRule="auto"/>
        <w:ind w:left="1077" w:right="306" w:hanging="357"/>
        <w:jc w:val="both"/>
        <w:rPr>
          <w:szCs w:val="22"/>
          <w:lang w:eastAsia="es-ES"/>
        </w:rPr>
      </w:pPr>
      <w:r>
        <w:rPr>
          <w:szCs w:val="22"/>
          <w:lang w:eastAsia="es-ES"/>
        </w:rPr>
        <w:t>Consta inscrita en el Registro Oficial de Licitadores y Empresas Clasificadas del Sector Público (</w:t>
      </w:r>
      <w:r w:rsidRPr="00A463AE">
        <w:rPr>
          <w:b/>
          <w:szCs w:val="22"/>
          <w:lang w:eastAsia="es-ES"/>
        </w:rPr>
        <w:t>indicar SÍ o NO</w:t>
      </w:r>
      <w:r>
        <w:rPr>
          <w:szCs w:val="22"/>
          <w:lang w:eastAsia="es-ES"/>
        </w:rPr>
        <w:t>) _____________</w:t>
      </w:r>
    </w:p>
    <w:p w14:paraId="5CF9AB3D" w14:textId="77777777" w:rsidR="005159AA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</w:p>
    <w:p w14:paraId="1FBF06C2" w14:textId="77777777" w:rsidR="005159AA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</w:p>
    <w:p w14:paraId="5687E56D" w14:textId="712B2889" w:rsidR="005159AA" w:rsidRPr="00A463AE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  <w:r>
        <w:rPr>
          <w:szCs w:val="22"/>
          <w:lang w:eastAsia="es-ES"/>
        </w:rPr>
        <w:t>Y en caso afirmativo, los datos de esta empresa que constan en el Registro no han sufrido variación. (Si han sufrido variación han sido con fecha de ____________)</w:t>
      </w:r>
    </w:p>
    <w:p w14:paraId="36795A38" w14:textId="77777777" w:rsidR="005159AA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</w:p>
    <w:p w14:paraId="6886E517" w14:textId="77777777" w:rsidR="005159AA" w:rsidRDefault="005159AA" w:rsidP="005159AA">
      <w:pPr>
        <w:numPr>
          <w:ilvl w:val="0"/>
          <w:numId w:val="10"/>
        </w:numPr>
        <w:spacing w:after="120" w:line="276" w:lineRule="auto"/>
        <w:ind w:left="1077" w:right="306" w:hanging="357"/>
        <w:jc w:val="both"/>
        <w:rPr>
          <w:szCs w:val="22"/>
          <w:lang w:eastAsia="es-ES"/>
        </w:rPr>
      </w:pPr>
      <w:r w:rsidRPr="008204CA">
        <w:rPr>
          <w:szCs w:val="22"/>
          <w:lang w:eastAsia="es-ES"/>
        </w:rPr>
        <w:t>Se encuentra al corriente del cumplimiento de sus obligaciones tributarias con la Hacienda del Estado, con la Seguridad Social y con el Ayuntamiento de Burgos y, en su caso, está dada de alta en el epígrafe del IAE correspondiente al objeto del contrato, y</w:t>
      </w:r>
      <w:r>
        <w:rPr>
          <w:szCs w:val="22"/>
          <w:lang w:eastAsia="es-ES"/>
        </w:rPr>
        <w:t xml:space="preserve"> autoriza</w:t>
      </w:r>
      <w:r w:rsidRPr="008204CA">
        <w:rPr>
          <w:szCs w:val="22"/>
          <w:lang w:eastAsia="es-ES"/>
        </w:rPr>
        <w:t xml:space="preserve"> al Ayuntamie</w:t>
      </w:r>
      <w:r>
        <w:rPr>
          <w:szCs w:val="22"/>
          <w:lang w:eastAsia="es-ES"/>
        </w:rPr>
        <w:t>nto a consultar estos datos en los sistemas de terceros que indico en el documento de autorizaciones de consulta cumplimentado en la Plataforma de Contratación del Sector Público.</w:t>
      </w:r>
    </w:p>
    <w:p w14:paraId="1A0F9FE4" w14:textId="77777777" w:rsidR="005159AA" w:rsidRPr="00E04FF1" w:rsidRDefault="005159AA" w:rsidP="005159AA">
      <w:pPr>
        <w:spacing w:after="120" w:line="276" w:lineRule="auto"/>
        <w:ind w:left="1077" w:right="306"/>
        <w:rPr>
          <w:szCs w:val="22"/>
          <w:lang w:eastAsia="es-ES"/>
        </w:rPr>
      </w:pPr>
    </w:p>
    <w:p w14:paraId="64759CF5" w14:textId="77777777" w:rsidR="005159AA" w:rsidRPr="000306F3" w:rsidRDefault="005159AA" w:rsidP="005159AA">
      <w:pPr>
        <w:numPr>
          <w:ilvl w:val="0"/>
          <w:numId w:val="10"/>
        </w:numPr>
        <w:spacing w:after="120" w:line="276" w:lineRule="auto"/>
        <w:ind w:right="306"/>
        <w:jc w:val="both"/>
        <w:rPr>
          <w:szCs w:val="22"/>
          <w:lang w:eastAsia="es-ES"/>
        </w:rPr>
      </w:pPr>
      <w:r>
        <w:rPr>
          <w:szCs w:val="22"/>
          <w:lang w:eastAsia="es-ES"/>
        </w:rPr>
        <w:t xml:space="preserve">En su caso, conforme a </w:t>
      </w:r>
      <w:r w:rsidRPr="008204CA">
        <w:rPr>
          <w:szCs w:val="22"/>
          <w:lang w:eastAsia="es-ES"/>
        </w:rPr>
        <w:t>lo dispuesto en el artículo 75.2 de la Ley</w:t>
      </w:r>
      <w:r w:rsidRPr="008204CA">
        <w:rPr>
          <w:rFonts w:cs="Myriad Pro"/>
          <w:color w:val="000000"/>
          <w:szCs w:val="22"/>
        </w:rPr>
        <w:t xml:space="preserve"> 9/2017, de 8 de noviembre, de Contratos del Sector Público,</w:t>
      </w:r>
      <w:r>
        <w:rPr>
          <w:rFonts w:cs="Myriad Pro"/>
          <w:color w:val="000000"/>
          <w:szCs w:val="22"/>
        </w:rPr>
        <w:t xml:space="preserve"> la empresa recurre a las capacidades, solvencia y medios de otras empresas (</w:t>
      </w:r>
      <w:r>
        <w:rPr>
          <w:rFonts w:cs="Myriad Pro"/>
          <w:b/>
          <w:color w:val="000000"/>
          <w:szCs w:val="22"/>
        </w:rPr>
        <w:t>indicar SÍ o NO</w:t>
      </w:r>
      <w:proofErr w:type="gramStart"/>
      <w:r w:rsidRPr="00334140">
        <w:rPr>
          <w:rFonts w:cs="Myriad Pro"/>
          <w:color w:val="000000"/>
          <w:szCs w:val="22"/>
        </w:rPr>
        <w:t>)</w:t>
      </w:r>
      <w:r>
        <w:rPr>
          <w:rFonts w:cs="Myriad Pro"/>
          <w:color w:val="000000"/>
          <w:szCs w:val="22"/>
        </w:rPr>
        <w:t>:_</w:t>
      </w:r>
      <w:proofErr w:type="gramEnd"/>
      <w:r>
        <w:rPr>
          <w:rFonts w:cs="Myriad Pro"/>
          <w:color w:val="000000"/>
          <w:szCs w:val="22"/>
        </w:rPr>
        <w:t>_________</w:t>
      </w:r>
    </w:p>
    <w:p w14:paraId="0F134683" w14:textId="77777777" w:rsidR="005159AA" w:rsidRDefault="005159AA" w:rsidP="005159AA">
      <w:pPr>
        <w:spacing w:after="120" w:line="276" w:lineRule="auto"/>
        <w:ind w:left="1080" w:right="306"/>
        <w:rPr>
          <w:szCs w:val="22"/>
          <w:lang w:eastAsia="es-ES"/>
        </w:rPr>
      </w:pPr>
      <w:r>
        <w:rPr>
          <w:szCs w:val="22"/>
          <w:lang w:eastAsia="es-ES"/>
        </w:rPr>
        <w:t xml:space="preserve">Esta/s empresa/s se denomina/n y </w:t>
      </w:r>
      <w:proofErr w:type="gramStart"/>
      <w:r>
        <w:rPr>
          <w:szCs w:val="22"/>
          <w:lang w:eastAsia="es-ES"/>
        </w:rPr>
        <w:t>CIF:_</w:t>
      </w:r>
      <w:proofErr w:type="gramEnd"/>
      <w:r>
        <w:rPr>
          <w:szCs w:val="22"/>
          <w:lang w:eastAsia="es-ES"/>
        </w:rPr>
        <w:t>_____________________________________</w:t>
      </w:r>
    </w:p>
    <w:p w14:paraId="7184CB74" w14:textId="77777777" w:rsidR="005159AA" w:rsidRPr="000306F3" w:rsidRDefault="005159AA" w:rsidP="005159AA">
      <w:pPr>
        <w:spacing w:after="120" w:line="276" w:lineRule="auto"/>
        <w:ind w:left="1080" w:right="306"/>
        <w:rPr>
          <w:szCs w:val="22"/>
          <w:lang w:eastAsia="es-ES"/>
        </w:rPr>
      </w:pPr>
      <w:r>
        <w:rPr>
          <w:szCs w:val="22"/>
          <w:lang w:eastAsia="es-ES"/>
        </w:rPr>
        <w:t>En caso afirmativo, además de la licitadora, cada empresa presentará el documento DEUC y esta declaración responsable complementaria.</w:t>
      </w:r>
    </w:p>
    <w:p w14:paraId="0E7E265E" w14:textId="77777777" w:rsidR="005159AA" w:rsidRPr="008204CA" w:rsidRDefault="005159AA" w:rsidP="005159AA">
      <w:pPr>
        <w:spacing w:after="120" w:line="276" w:lineRule="auto"/>
        <w:ind w:right="306"/>
        <w:rPr>
          <w:szCs w:val="22"/>
          <w:lang w:eastAsia="es-ES"/>
        </w:rPr>
      </w:pPr>
    </w:p>
    <w:p w14:paraId="18929621" w14:textId="77777777" w:rsidR="005159AA" w:rsidRDefault="005159AA" w:rsidP="005159AA">
      <w:pPr>
        <w:numPr>
          <w:ilvl w:val="0"/>
          <w:numId w:val="10"/>
        </w:numPr>
        <w:spacing w:after="0" w:line="276" w:lineRule="auto"/>
        <w:ind w:left="1077" w:right="306" w:hanging="357"/>
        <w:jc w:val="both"/>
        <w:rPr>
          <w:rFonts w:cs="Myriad Pro"/>
          <w:color w:val="000000"/>
          <w:szCs w:val="22"/>
        </w:rPr>
      </w:pPr>
      <w:r w:rsidRPr="008204CA">
        <w:rPr>
          <w:szCs w:val="22"/>
          <w:lang w:eastAsia="es-ES"/>
        </w:rPr>
        <w:t xml:space="preserve">En su caso, en el supuesto de que la oferta se presente por una </w:t>
      </w:r>
      <w:r>
        <w:rPr>
          <w:szCs w:val="22"/>
          <w:lang w:eastAsia="es-ES"/>
        </w:rPr>
        <w:t>U</w:t>
      </w:r>
      <w:r w:rsidRPr="008204CA">
        <w:rPr>
          <w:szCs w:val="22"/>
          <w:lang w:eastAsia="es-ES"/>
        </w:rPr>
        <w:t xml:space="preserve">nión </w:t>
      </w:r>
      <w:r>
        <w:rPr>
          <w:szCs w:val="22"/>
          <w:lang w:eastAsia="es-ES"/>
        </w:rPr>
        <w:t>T</w:t>
      </w:r>
      <w:r w:rsidRPr="008204CA">
        <w:rPr>
          <w:szCs w:val="22"/>
          <w:lang w:eastAsia="es-ES"/>
        </w:rPr>
        <w:t xml:space="preserve">emporal de </w:t>
      </w:r>
      <w:r>
        <w:rPr>
          <w:szCs w:val="22"/>
          <w:lang w:eastAsia="es-ES"/>
        </w:rPr>
        <w:t>E</w:t>
      </w:r>
      <w:r w:rsidRPr="008204CA">
        <w:rPr>
          <w:szCs w:val="22"/>
          <w:lang w:eastAsia="es-ES"/>
        </w:rPr>
        <w:t>mpresas</w:t>
      </w:r>
      <w:r w:rsidRPr="008204CA">
        <w:rPr>
          <w:rFonts w:cs="Myriad Pro"/>
          <w:color w:val="000000"/>
          <w:szCs w:val="22"/>
        </w:rPr>
        <w:t xml:space="preserve"> se acompaña el compromiso de constitución de la unión</w:t>
      </w:r>
      <w:r>
        <w:rPr>
          <w:rFonts w:cs="Myriad Pro"/>
          <w:color w:val="000000"/>
          <w:szCs w:val="22"/>
        </w:rPr>
        <w:t xml:space="preserve">. </w:t>
      </w:r>
    </w:p>
    <w:p w14:paraId="4A962962" w14:textId="77777777" w:rsidR="005159AA" w:rsidRPr="000306F3" w:rsidRDefault="005159AA" w:rsidP="005159AA">
      <w:pPr>
        <w:spacing w:after="120" w:line="276" w:lineRule="auto"/>
        <w:ind w:left="1080" w:right="306"/>
        <w:rPr>
          <w:szCs w:val="22"/>
          <w:lang w:eastAsia="es-ES"/>
        </w:rPr>
      </w:pPr>
      <w:r>
        <w:rPr>
          <w:szCs w:val="22"/>
          <w:lang w:eastAsia="es-ES"/>
        </w:rPr>
        <w:t>En caso afirmativo, además del compromiso, cada empresa que integrará la UTE presentará el documento DEUC y esta declaración responsable complementaria.</w:t>
      </w:r>
    </w:p>
    <w:p w14:paraId="7DBE73AF" w14:textId="77777777" w:rsidR="005159AA" w:rsidRDefault="005159AA" w:rsidP="005159AA">
      <w:pPr>
        <w:pStyle w:val="Prrafodelista"/>
        <w:rPr>
          <w:rFonts w:ascii="Myriad Pro" w:hAnsi="Myriad Pro" w:cs="Myriad Pro"/>
          <w:color w:val="000000"/>
          <w:szCs w:val="22"/>
        </w:rPr>
      </w:pPr>
    </w:p>
    <w:p w14:paraId="0E68EDAC" w14:textId="77777777" w:rsidR="005159AA" w:rsidRDefault="005159AA" w:rsidP="005159AA">
      <w:pPr>
        <w:numPr>
          <w:ilvl w:val="0"/>
          <w:numId w:val="10"/>
        </w:numPr>
        <w:spacing w:after="0" w:line="276" w:lineRule="auto"/>
        <w:ind w:left="1077" w:right="306" w:hanging="357"/>
        <w:jc w:val="both"/>
        <w:rPr>
          <w:rFonts w:cs="Myriad Pro"/>
          <w:color w:val="000000"/>
          <w:szCs w:val="22"/>
        </w:rPr>
      </w:pPr>
      <w:r>
        <w:rPr>
          <w:rFonts w:cs="Myriad Pro"/>
          <w:color w:val="000000"/>
          <w:szCs w:val="22"/>
        </w:rPr>
        <w:t xml:space="preserve">La empresa pertenece a un grupo empresarial conforme al artículo 42.1 Código de Comercio) </w:t>
      </w:r>
      <w:r>
        <w:rPr>
          <w:szCs w:val="22"/>
          <w:lang w:eastAsia="es-ES"/>
        </w:rPr>
        <w:t>(</w:t>
      </w:r>
      <w:r w:rsidRPr="00A463AE">
        <w:rPr>
          <w:b/>
          <w:szCs w:val="22"/>
          <w:lang w:eastAsia="es-ES"/>
        </w:rPr>
        <w:t>indicar SÍ o NO</w:t>
      </w:r>
      <w:r>
        <w:rPr>
          <w:szCs w:val="22"/>
          <w:lang w:eastAsia="es-ES"/>
        </w:rPr>
        <w:t>) _____________</w:t>
      </w:r>
      <w:r>
        <w:rPr>
          <w:rFonts w:cs="Myriad Pro"/>
          <w:color w:val="000000"/>
          <w:szCs w:val="22"/>
        </w:rPr>
        <w:t xml:space="preserve"> </w:t>
      </w:r>
    </w:p>
    <w:p w14:paraId="6A72A4F1" w14:textId="77777777" w:rsidR="005159AA" w:rsidRDefault="005159AA" w:rsidP="005159AA">
      <w:pPr>
        <w:spacing w:after="0" w:line="276" w:lineRule="auto"/>
        <w:ind w:left="1077" w:right="306"/>
        <w:rPr>
          <w:szCs w:val="22"/>
          <w:lang w:eastAsia="es-ES"/>
        </w:rPr>
      </w:pPr>
      <w:r>
        <w:rPr>
          <w:szCs w:val="22"/>
          <w:lang w:eastAsia="es-ES"/>
        </w:rPr>
        <w:t>Si pertenece a un grupo empresarial no presenta otra empresa del grupo oferta en este procedimiento o, en su caso, lo presentan las siguientes empresas: _____________________________________________________________________</w:t>
      </w:r>
    </w:p>
    <w:p w14:paraId="4B2E9A00" w14:textId="77777777" w:rsidR="005159AA" w:rsidRDefault="005159AA" w:rsidP="005159AA">
      <w:pPr>
        <w:spacing w:after="0" w:line="276" w:lineRule="auto"/>
        <w:ind w:left="1077" w:right="306"/>
        <w:rPr>
          <w:rFonts w:cs="Myriad Pro"/>
          <w:color w:val="000000"/>
          <w:szCs w:val="22"/>
        </w:rPr>
      </w:pPr>
    </w:p>
    <w:p w14:paraId="55D6D3C8" w14:textId="77777777" w:rsidR="005159AA" w:rsidRPr="008204CA" w:rsidRDefault="005159AA" w:rsidP="005159AA">
      <w:pPr>
        <w:spacing w:after="0" w:line="276" w:lineRule="auto"/>
        <w:ind w:left="1077" w:right="306"/>
        <w:rPr>
          <w:rFonts w:cs="Myriad Pro"/>
          <w:color w:val="000000"/>
          <w:szCs w:val="22"/>
        </w:rPr>
      </w:pPr>
    </w:p>
    <w:p w14:paraId="1D950BD4" w14:textId="77777777" w:rsidR="005159AA" w:rsidRPr="005159AA" w:rsidRDefault="005159AA" w:rsidP="005159AA">
      <w:pPr>
        <w:spacing w:after="0" w:line="276" w:lineRule="auto"/>
        <w:ind w:left="1077" w:right="306"/>
        <w:jc w:val="both"/>
        <w:rPr>
          <w:szCs w:val="22"/>
          <w:lang w:eastAsia="es-ES"/>
        </w:rPr>
      </w:pPr>
    </w:p>
    <w:p w14:paraId="0F1BCD57" w14:textId="77777777" w:rsidR="005159AA" w:rsidRPr="005159AA" w:rsidRDefault="005159AA" w:rsidP="005159AA">
      <w:pPr>
        <w:spacing w:after="0" w:line="276" w:lineRule="auto"/>
        <w:ind w:left="1077" w:right="306"/>
        <w:jc w:val="both"/>
        <w:rPr>
          <w:szCs w:val="22"/>
          <w:lang w:eastAsia="es-ES"/>
        </w:rPr>
      </w:pPr>
    </w:p>
    <w:p w14:paraId="1E78F4B7" w14:textId="77777777" w:rsidR="005159AA" w:rsidRPr="005159AA" w:rsidRDefault="005159AA" w:rsidP="005159AA">
      <w:pPr>
        <w:spacing w:after="0" w:line="276" w:lineRule="auto"/>
        <w:ind w:left="1077" w:right="306"/>
        <w:jc w:val="both"/>
        <w:rPr>
          <w:szCs w:val="22"/>
          <w:lang w:eastAsia="es-ES"/>
        </w:rPr>
      </w:pPr>
    </w:p>
    <w:p w14:paraId="2D877B12" w14:textId="38A148F7" w:rsidR="005159AA" w:rsidRPr="008204CA" w:rsidRDefault="005159AA" w:rsidP="005159AA">
      <w:pPr>
        <w:numPr>
          <w:ilvl w:val="0"/>
          <w:numId w:val="10"/>
        </w:numPr>
        <w:spacing w:after="0" w:line="276" w:lineRule="auto"/>
        <w:ind w:left="1077" w:right="306" w:hanging="357"/>
        <w:jc w:val="both"/>
        <w:rPr>
          <w:szCs w:val="22"/>
          <w:lang w:eastAsia="es-ES"/>
        </w:rPr>
      </w:pPr>
      <w:r w:rsidRPr="008204CA">
        <w:rPr>
          <w:rFonts w:cs="Myriad Pro"/>
          <w:color w:val="000000"/>
          <w:szCs w:val="22"/>
        </w:rPr>
        <w:t>La empresa</w:t>
      </w:r>
      <w:r w:rsidRPr="008204CA">
        <w:rPr>
          <w:szCs w:val="22"/>
          <w:lang w:eastAsia="es-ES"/>
        </w:rPr>
        <w:t xml:space="preserve"> que presenta la oferta es una PYME (indicar SÍ o NO) __________</w:t>
      </w:r>
    </w:p>
    <w:p w14:paraId="41892C18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rPr>
          <w:rFonts w:cs="Myriad Pro"/>
          <w:color w:val="000000"/>
        </w:rPr>
      </w:pPr>
    </w:p>
    <w:p w14:paraId="466D644B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rPr>
          <w:rFonts w:cs="Myriad Pro"/>
          <w:color w:val="000000"/>
        </w:rPr>
      </w:pPr>
    </w:p>
    <w:p w14:paraId="6DAD6756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jc w:val="right"/>
        <w:rPr>
          <w:rFonts w:cs="Myriad Pro"/>
          <w:color w:val="000000"/>
          <w:szCs w:val="22"/>
        </w:rPr>
      </w:pPr>
      <w:r w:rsidRPr="008204CA">
        <w:rPr>
          <w:rFonts w:cs="Myriad Pro"/>
          <w:color w:val="000000"/>
          <w:szCs w:val="22"/>
        </w:rPr>
        <w:t>En ______________ a la fecha de la firma electrónica</w:t>
      </w:r>
    </w:p>
    <w:p w14:paraId="30624322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rPr>
          <w:rFonts w:cs="Myriad Pro"/>
          <w:color w:val="000000"/>
          <w:sz w:val="20"/>
          <w:szCs w:val="20"/>
        </w:rPr>
      </w:pPr>
    </w:p>
    <w:p w14:paraId="44B6309D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jc w:val="right"/>
        <w:rPr>
          <w:rFonts w:cs="Myriad Pro"/>
          <w:color w:val="000000"/>
          <w:sz w:val="20"/>
          <w:szCs w:val="20"/>
        </w:rPr>
      </w:pPr>
    </w:p>
    <w:p w14:paraId="1C73D8E5" w14:textId="77777777" w:rsidR="005159AA" w:rsidRPr="008204CA" w:rsidRDefault="005159AA" w:rsidP="005159AA">
      <w:pPr>
        <w:tabs>
          <w:tab w:val="left" w:pos="720"/>
          <w:tab w:val="left" w:pos="993"/>
        </w:tabs>
        <w:spacing w:after="0"/>
        <w:ind w:left="180" w:right="22"/>
        <w:jc w:val="right"/>
        <w:rPr>
          <w:rFonts w:cs="Myriad Pro"/>
          <w:color w:val="000000"/>
          <w:sz w:val="20"/>
          <w:szCs w:val="20"/>
        </w:rPr>
      </w:pPr>
    </w:p>
    <w:p w14:paraId="46303AB8" w14:textId="23548536" w:rsidR="00AD0DAB" w:rsidRPr="00BC099D" w:rsidRDefault="005159AA" w:rsidP="005159AA">
      <w:pPr>
        <w:jc w:val="right"/>
      </w:pPr>
      <w:bookmarkStart w:id="3" w:name="_GoBack"/>
      <w:bookmarkEnd w:id="3"/>
      <w:r w:rsidRPr="008204CA">
        <w:rPr>
          <w:rFonts w:cs="Myriad Pro"/>
          <w:color w:val="000000"/>
          <w:sz w:val="20"/>
          <w:szCs w:val="20"/>
        </w:rPr>
        <w:tab/>
        <w:t>FIRMA AUTORIZADA</w:t>
      </w:r>
      <w:r w:rsidR="00D05F31" w:rsidRPr="00BC099D">
        <w:t xml:space="preserve"> </w:t>
      </w:r>
    </w:p>
    <w:sectPr w:rsidR="00AD0DAB" w:rsidRPr="00BC099D" w:rsidSect="006F5D86">
      <w:headerReference w:type="default" r:id="rId7"/>
      <w:pgSz w:w="11906" w:h="16838"/>
      <w:pgMar w:top="10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09F11" w14:textId="77777777" w:rsidR="00D809C8" w:rsidRDefault="00D809C8" w:rsidP="006F5D86">
      <w:pPr>
        <w:spacing w:after="0" w:line="240" w:lineRule="auto"/>
      </w:pPr>
      <w:r>
        <w:separator/>
      </w:r>
    </w:p>
  </w:endnote>
  <w:endnote w:type="continuationSeparator" w:id="0">
    <w:p w14:paraId="31A5C85E" w14:textId="77777777" w:rsidR="00D809C8" w:rsidRDefault="00D809C8" w:rsidP="006F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B4AF" w14:textId="77777777" w:rsidR="00D809C8" w:rsidRDefault="00D809C8" w:rsidP="006F5D86">
      <w:pPr>
        <w:spacing w:after="0" w:line="240" w:lineRule="auto"/>
      </w:pPr>
      <w:r>
        <w:separator/>
      </w:r>
    </w:p>
  </w:footnote>
  <w:footnote w:type="continuationSeparator" w:id="0">
    <w:p w14:paraId="531C05FF" w14:textId="77777777" w:rsidR="00D809C8" w:rsidRDefault="00D809C8" w:rsidP="006F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0260" w14:textId="4386F1A0" w:rsidR="006F5D86" w:rsidRDefault="006F5D86" w:rsidP="006F5D86">
    <w:pPr>
      <w:pStyle w:val="Encabezado"/>
      <w:tabs>
        <w:tab w:val="clear" w:pos="4252"/>
        <w:tab w:val="clear" w:pos="8504"/>
        <w:tab w:val="left" w:pos="8103"/>
      </w:tabs>
    </w:pPr>
    <w:r w:rsidRPr="00EC5C6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E7DE8B2" wp14:editId="76470661">
          <wp:simplePos x="0" y="0"/>
          <wp:positionH relativeFrom="column">
            <wp:posOffset>-373799</wp:posOffset>
          </wp:positionH>
          <wp:positionV relativeFrom="paragraph">
            <wp:posOffset>-225737</wp:posOffset>
          </wp:positionV>
          <wp:extent cx="2378710" cy="914400"/>
          <wp:effectExtent l="0" t="0" r="2540" b="0"/>
          <wp:wrapTight wrapText="bothSides">
            <wp:wrapPolygon edited="0">
              <wp:start x="0" y="0"/>
              <wp:lineTo x="0" y="21150"/>
              <wp:lineTo x="21450" y="21150"/>
              <wp:lineTo x="21450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0"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7C24E" w14:textId="19BEC111" w:rsidR="006F5D86" w:rsidRDefault="006F5D86" w:rsidP="006F5D86">
    <w:pPr>
      <w:pStyle w:val="Encabezado"/>
      <w:tabs>
        <w:tab w:val="clear" w:pos="4252"/>
        <w:tab w:val="clear" w:pos="8504"/>
        <w:tab w:val="left" w:pos="1452"/>
        <w:tab w:val="left" w:pos="8103"/>
      </w:tabs>
    </w:pPr>
    <w:r>
      <w:t xml:space="preserve">                                           </w:t>
    </w:r>
    <w:r w:rsidRPr="00D908EA">
      <w:rPr>
        <w:rFonts w:eastAsia="Times New Roman"/>
        <w:lang w:eastAsia="es-ES"/>
      </w:rPr>
      <w:t>Sección de Contratación</w:t>
    </w:r>
    <w: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20E6"/>
    <w:multiLevelType w:val="hybridMultilevel"/>
    <w:tmpl w:val="8E9C890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295370"/>
    <w:multiLevelType w:val="hybridMultilevel"/>
    <w:tmpl w:val="16984D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C4406"/>
    <w:multiLevelType w:val="hybridMultilevel"/>
    <w:tmpl w:val="B34E2C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BCF"/>
    <w:multiLevelType w:val="hybridMultilevel"/>
    <w:tmpl w:val="6664788E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479"/>
    <w:multiLevelType w:val="multilevel"/>
    <w:tmpl w:val="0FD0F916"/>
    <w:lvl w:ilvl="0">
      <w:start w:val="1"/>
      <w:numFmt w:val="decimal"/>
      <w:lvlText w:val="%1."/>
      <w:lvlJc w:val="left"/>
      <w:rPr>
        <w:rFonts w:hint="default"/>
        <w:b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364"/>
        </w:tabs>
        <w:ind w:left="1364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72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72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72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72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72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72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720"/>
      </w:pPr>
    </w:lvl>
  </w:abstractNum>
  <w:abstractNum w:abstractNumId="5" w15:restartNumberingAfterBreak="0">
    <w:nsid w:val="3E8A7A18"/>
    <w:multiLevelType w:val="hybridMultilevel"/>
    <w:tmpl w:val="A02C2E3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6928"/>
    <w:multiLevelType w:val="hybridMultilevel"/>
    <w:tmpl w:val="CD9ECD74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6F4415"/>
    <w:multiLevelType w:val="hybridMultilevel"/>
    <w:tmpl w:val="56489BCC"/>
    <w:lvl w:ilvl="0" w:tplc="FFFFFFFF">
      <w:start w:val="1"/>
      <w:numFmt w:val="upp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7E70961"/>
    <w:multiLevelType w:val="hybridMultilevel"/>
    <w:tmpl w:val="ADDC5184"/>
    <w:lvl w:ilvl="0" w:tplc="0C0A0001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07612"/>
    <w:multiLevelType w:val="hybridMultilevel"/>
    <w:tmpl w:val="BA5E5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4"/>
    <w:rsid w:val="000526FF"/>
    <w:rsid w:val="00067E8D"/>
    <w:rsid w:val="00165389"/>
    <w:rsid w:val="001909C2"/>
    <w:rsid w:val="001E301F"/>
    <w:rsid w:val="001E3C21"/>
    <w:rsid w:val="00226689"/>
    <w:rsid w:val="002E653D"/>
    <w:rsid w:val="003B750A"/>
    <w:rsid w:val="00506F00"/>
    <w:rsid w:val="005072C9"/>
    <w:rsid w:val="005159AA"/>
    <w:rsid w:val="00523814"/>
    <w:rsid w:val="0054733B"/>
    <w:rsid w:val="0058041A"/>
    <w:rsid w:val="005E2EC6"/>
    <w:rsid w:val="006202E4"/>
    <w:rsid w:val="00677D5D"/>
    <w:rsid w:val="006B23BB"/>
    <w:rsid w:val="006F5D86"/>
    <w:rsid w:val="007765A3"/>
    <w:rsid w:val="007E0222"/>
    <w:rsid w:val="007F1944"/>
    <w:rsid w:val="00822634"/>
    <w:rsid w:val="00833E50"/>
    <w:rsid w:val="00897029"/>
    <w:rsid w:val="008D47F8"/>
    <w:rsid w:val="00904773"/>
    <w:rsid w:val="00923274"/>
    <w:rsid w:val="00941799"/>
    <w:rsid w:val="00955040"/>
    <w:rsid w:val="00A654E0"/>
    <w:rsid w:val="00A86BB7"/>
    <w:rsid w:val="00AA2916"/>
    <w:rsid w:val="00AC13FD"/>
    <w:rsid w:val="00AC2FF5"/>
    <w:rsid w:val="00AD0DAB"/>
    <w:rsid w:val="00B1533B"/>
    <w:rsid w:val="00BA3B21"/>
    <w:rsid w:val="00BB53E6"/>
    <w:rsid w:val="00BC099D"/>
    <w:rsid w:val="00BD6F6E"/>
    <w:rsid w:val="00C044EC"/>
    <w:rsid w:val="00CF6573"/>
    <w:rsid w:val="00D05F31"/>
    <w:rsid w:val="00D202E0"/>
    <w:rsid w:val="00D809C8"/>
    <w:rsid w:val="00E23DE6"/>
    <w:rsid w:val="00E24071"/>
    <w:rsid w:val="00E24D26"/>
    <w:rsid w:val="00E47E4A"/>
    <w:rsid w:val="00E847F0"/>
    <w:rsid w:val="00EC5C65"/>
    <w:rsid w:val="00F15E41"/>
    <w:rsid w:val="00F40BC9"/>
    <w:rsid w:val="00F627E7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3F95"/>
  <w15:chartTrackingRefBased/>
  <w15:docId w15:val="{5CEE8A8E-0785-4665-A8F3-3E3ABB36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AC13FD"/>
    <w:rPr>
      <w:rFonts w:ascii="Calibri" w:eastAsia="Calibri" w:hAnsi="Calibr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F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86"/>
  </w:style>
  <w:style w:type="paragraph" w:styleId="Piedepgina">
    <w:name w:val="footer"/>
    <w:basedOn w:val="Normal"/>
    <w:link w:val="PiedepginaCar"/>
    <w:uiPriority w:val="99"/>
    <w:unhideWhenUsed/>
    <w:rsid w:val="006F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86"/>
  </w:style>
  <w:style w:type="paragraph" w:styleId="Prrafodelista">
    <w:name w:val="List Paragraph"/>
    <w:aliases w:val="Bullet List,Bullet list,Bulletr List Paragraph,FooterText,List Paragraph11,List Paragraph2,List Paragraph21,Lista de nivel 1,Listeafsnit1,Llista Nivell1,Paragraphe de liste1,Parágrafo da Lista1,Viñeta L1,lp1,numbered,リスト段落1,列出段落,列出段落1"/>
    <w:basedOn w:val="Normal"/>
    <w:link w:val="PrrafodelistaCar"/>
    <w:uiPriority w:val="34"/>
    <w:qFormat/>
    <w:rsid w:val="0058041A"/>
    <w:pPr>
      <w:suppressAutoHyphens/>
      <w:spacing w:after="200" w:line="240" w:lineRule="auto"/>
      <w:ind w:left="720"/>
      <w:jc w:val="both"/>
    </w:pPr>
    <w:rPr>
      <w:rFonts w:ascii="Open Sans" w:eastAsia="Times New Roman" w:hAnsi="Open Sans" w:cs="Tele-GroteskNor"/>
      <w:sz w:val="22"/>
      <w:lang w:eastAsia="ar-SA"/>
    </w:rPr>
  </w:style>
  <w:style w:type="character" w:styleId="Hipervnculo">
    <w:name w:val="Hyperlink"/>
    <w:uiPriority w:val="99"/>
    <w:unhideWhenUsed/>
    <w:rsid w:val="0058041A"/>
    <w:rPr>
      <w:color w:val="0563C1"/>
      <w:u w:val="single"/>
    </w:rPr>
  </w:style>
  <w:style w:type="character" w:customStyle="1" w:styleId="PrrafodelistaCar">
    <w:name w:val="Párrafo de lista Car"/>
    <w:aliases w:val="Bullet List Car,Bullet list Car,Bulletr List Paragraph Car,FooterText Car,List Paragraph11 Car,List Paragraph2 Car,List Paragraph21 Car,Lista de nivel 1 Car,Listeafsnit1 Car,Llista Nivell1 Car,Paragraphe de liste1 Car,Viñeta L1 Car"/>
    <w:link w:val="Prrafodelista"/>
    <w:uiPriority w:val="34"/>
    <w:qFormat/>
    <w:rsid w:val="0058041A"/>
    <w:rPr>
      <w:rFonts w:ascii="Open Sans" w:eastAsia="Times New Roman" w:hAnsi="Open Sans" w:cs="Tele-GroteskNor"/>
      <w:sz w:val="22"/>
      <w:lang w:eastAsia="ar-SA"/>
    </w:rPr>
  </w:style>
  <w:style w:type="paragraph" w:styleId="Textoindependiente3">
    <w:name w:val="Body Text 3"/>
    <w:basedOn w:val="Normal"/>
    <w:link w:val="Textoindependiente3Car"/>
    <w:rsid w:val="00BD6F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D6F6E"/>
    <w:rPr>
      <w:rFonts w:ascii="Times New Roman" w:eastAsia="Times New Roman" w:hAnsi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Sanchez, Rut</dc:creator>
  <cp:lastModifiedBy>López Palma, Azucena</cp:lastModifiedBy>
  <cp:revision>2</cp:revision>
  <dcterms:created xsi:type="dcterms:W3CDTF">2026-07-20T08:18:00Z</dcterms:created>
  <dcterms:modified xsi:type="dcterms:W3CDTF">2026-07-20T08:18:00Z</dcterms:modified>
</cp:coreProperties>
</file>